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87" w:rsidRPr="00D364D2" w:rsidRDefault="00360887" w:rsidP="00360887">
      <w:pPr>
        <w:pStyle w:val="1"/>
        <w:spacing w:line="500" w:lineRule="exact"/>
        <w:rPr>
          <w:rFonts w:asciiTheme="minorHAnsi" w:eastAsia="標楷體" w:hAnsiTheme="minorHAnsi" w:cs="Arial"/>
        </w:rPr>
      </w:pPr>
      <w:bookmarkStart w:id="0" w:name="_Toc246741262"/>
      <w:bookmarkStart w:id="1" w:name="_Toc246741585"/>
      <w:bookmarkStart w:id="2" w:name="_Toc373420377"/>
      <w:bookmarkStart w:id="3" w:name="_Toc373420619"/>
      <w:r w:rsidRPr="00D364D2">
        <w:rPr>
          <w:rFonts w:asciiTheme="minorHAnsi" w:eastAsia="標楷體" w:hAnsiTheme="minorHAnsi" w:cs="Arial"/>
        </w:rPr>
        <w:t>我國與美、日、歐、韓、中國大陸近</w:t>
      </w:r>
      <w:r w:rsidRPr="00D364D2">
        <w:rPr>
          <w:rFonts w:asciiTheme="minorHAnsi" w:eastAsia="標楷體" w:hAnsiTheme="minorHAnsi" w:cs="Arial"/>
        </w:rPr>
        <w:t>10</w:t>
      </w:r>
      <w:r w:rsidRPr="00D364D2">
        <w:rPr>
          <w:rFonts w:asciiTheme="minorHAnsi" w:eastAsia="標楷體" w:hAnsiTheme="minorHAnsi" w:cs="Arial"/>
        </w:rPr>
        <w:t>年專利申請件數及比較</w:t>
      </w:r>
      <w:bookmarkEnd w:id="0"/>
      <w:bookmarkEnd w:id="1"/>
      <w:bookmarkEnd w:id="2"/>
      <w:bookmarkEnd w:id="3"/>
    </w:p>
    <w:p w:rsidR="00360887" w:rsidRPr="00D364D2" w:rsidRDefault="00360887" w:rsidP="00360887">
      <w:pPr>
        <w:spacing w:beforeLines="50" w:before="180" w:afterLines="50" w:after="180" w:line="500" w:lineRule="exact"/>
        <w:ind w:leftChars="59" w:left="142" w:firstLineChars="200" w:firstLine="540"/>
        <w:rPr>
          <w:rFonts w:eastAsia="標楷體" w:cs="Arial"/>
          <w:bCs/>
          <w:sz w:val="27"/>
          <w:szCs w:val="27"/>
        </w:rPr>
      </w:pPr>
      <w:r w:rsidRPr="00D364D2">
        <w:rPr>
          <w:rFonts w:eastAsia="標楷體" w:cs="Arial"/>
          <w:sz w:val="27"/>
          <w:szCs w:val="27"/>
        </w:rPr>
        <w:t>我國與美、日、歐、韓、中國大陸近</w:t>
      </w:r>
      <w:r w:rsidRPr="00D364D2">
        <w:rPr>
          <w:rFonts w:eastAsia="標楷體" w:cs="Arial"/>
          <w:sz w:val="27"/>
          <w:szCs w:val="27"/>
        </w:rPr>
        <w:t>10</w:t>
      </w:r>
      <w:r w:rsidRPr="00D364D2">
        <w:rPr>
          <w:rFonts w:eastAsia="標楷體" w:cs="Arial"/>
          <w:sz w:val="27"/>
          <w:szCs w:val="27"/>
        </w:rPr>
        <w:t>年專利申請</w:t>
      </w:r>
      <w:proofErr w:type="gramStart"/>
      <w:r w:rsidRPr="00D364D2">
        <w:rPr>
          <w:rFonts w:eastAsia="標楷體" w:cs="Arial"/>
          <w:sz w:val="27"/>
          <w:szCs w:val="27"/>
        </w:rPr>
        <w:t>（</w:t>
      </w:r>
      <w:proofErr w:type="gramEnd"/>
      <w:r w:rsidRPr="00D364D2">
        <w:rPr>
          <w:rFonts w:eastAsia="標楷體" w:cs="Arial"/>
          <w:sz w:val="27"/>
          <w:szCs w:val="27"/>
        </w:rPr>
        <w:t>含發明、新型及設計；美國含植物專利</w:t>
      </w:r>
      <w:proofErr w:type="gramStart"/>
      <w:r w:rsidRPr="00D364D2">
        <w:rPr>
          <w:rFonts w:eastAsia="標楷體" w:cs="Arial"/>
          <w:sz w:val="27"/>
          <w:szCs w:val="27"/>
        </w:rPr>
        <w:t>）</w:t>
      </w:r>
      <w:proofErr w:type="gramEnd"/>
      <w:r w:rsidRPr="00D364D2">
        <w:rPr>
          <w:rFonts w:eastAsia="標楷體" w:cs="Arial"/>
          <w:sz w:val="27"/>
          <w:szCs w:val="27"/>
        </w:rPr>
        <w:t>件數及發明專利申請件數，如表</w:t>
      </w:r>
      <w:r w:rsidRPr="00D364D2">
        <w:rPr>
          <w:rFonts w:eastAsia="標楷體" w:cs="Arial"/>
          <w:sz w:val="27"/>
          <w:szCs w:val="27"/>
        </w:rPr>
        <w:t>1</w:t>
      </w:r>
      <w:r w:rsidRPr="00D364D2">
        <w:rPr>
          <w:rFonts w:eastAsia="標楷體" w:cs="Arial"/>
          <w:sz w:val="27"/>
          <w:szCs w:val="27"/>
        </w:rPr>
        <w:t>、表</w:t>
      </w:r>
      <w:r w:rsidRPr="00D364D2">
        <w:rPr>
          <w:rFonts w:eastAsia="標楷體" w:cs="Arial"/>
          <w:sz w:val="27"/>
          <w:szCs w:val="27"/>
        </w:rPr>
        <w:t>2</w:t>
      </w:r>
      <w:r w:rsidRPr="00D364D2">
        <w:rPr>
          <w:rFonts w:eastAsia="標楷體" w:cs="Arial"/>
          <w:sz w:val="27"/>
          <w:szCs w:val="27"/>
        </w:rPr>
        <w:t>。</w:t>
      </w:r>
    </w:p>
    <w:p w:rsidR="00360887" w:rsidRPr="00D364D2" w:rsidRDefault="00360887" w:rsidP="00360887">
      <w:pPr>
        <w:pStyle w:val="3"/>
        <w:jc w:val="center"/>
        <w:rPr>
          <w:rStyle w:val="a8"/>
          <w:rFonts w:asciiTheme="minorHAnsi" w:eastAsia="標楷體" w:hAnsiTheme="minorHAnsi" w:cs="Arial"/>
          <w:b/>
        </w:rPr>
      </w:pPr>
      <w:bookmarkStart w:id="4" w:name="_Toc341771057"/>
      <w:bookmarkStart w:id="5" w:name="_Toc341771304"/>
      <w:bookmarkStart w:id="6" w:name="_Toc341771662"/>
      <w:bookmarkStart w:id="7" w:name="_Toc373420378"/>
      <w:bookmarkStart w:id="8" w:name="_Toc373420625"/>
      <w:r w:rsidRPr="00D364D2">
        <w:rPr>
          <w:rStyle w:val="a8"/>
          <w:rFonts w:asciiTheme="minorHAnsi" w:eastAsia="標楷體" w:hAnsiTheme="minorHAnsi" w:cs="Arial"/>
        </w:rPr>
        <w:t>表</w:t>
      </w:r>
      <w:r w:rsidRPr="00D364D2">
        <w:rPr>
          <w:rStyle w:val="a8"/>
          <w:rFonts w:asciiTheme="minorHAnsi" w:eastAsia="標楷體" w:hAnsiTheme="minorHAnsi" w:cs="Arial"/>
        </w:rPr>
        <w:t xml:space="preserve">1 </w:t>
      </w:r>
      <w:r w:rsidRPr="00D364D2">
        <w:rPr>
          <w:rStyle w:val="a8"/>
          <w:rFonts w:asciiTheme="minorHAnsi" w:eastAsia="標楷體" w:hAnsiTheme="minorHAnsi" w:cs="Arial"/>
        </w:rPr>
        <w:t>我國與美、日、歐、韓、中國大陸專利申請件數統計表【</w:t>
      </w:r>
      <w:r w:rsidRPr="00D364D2">
        <w:rPr>
          <w:rStyle w:val="a8"/>
          <w:rFonts w:asciiTheme="minorHAnsi" w:eastAsia="標楷體" w:hAnsiTheme="minorHAnsi" w:cs="Arial"/>
        </w:rPr>
        <w:t>200</w:t>
      </w:r>
      <w:r>
        <w:rPr>
          <w:rStyle w:val="a8"/>
          <w:rFonts w:asciiTheme="minorHAnsi" w:eastAsia="標楷體" w:hAnsiTheme="minorHAnsi" w:cs="Arial" w:hint="eastAsia"/>
        </w:rPr>
        <w:t>4</w:t>
      </w:r>
      <w:r w:rsidRPr="00D364D2">
        <w:rPr>
          <w:rStyle w:val="a8"/>
          <w:rFonts w:asciiTheme="minorHAnsi" w:eastAsia="標楷體" w:hAnsiTheme="minorHAnsi" w:cs="Arial"/>
        </w:rPr>
        <w:t>-201</w:t>
      </w:r>
      <w:r>
        <w:rPr>
          <w:rStyle w:val="a8"/>
          <w:rFonts w:asciiTheme="minorHAnsi" w:eastAsia="標楷體" w:hAnsiTheme="minorHAnsi" w:cs="Arial" w:hint="eastAsia"/>
        </w:rPr>
        <w:t>3</w:t>
      </w:r>
      <w:r w:rsidRPr="00D364D2">
        <w:rPr>
          <w:rStyle w:val="a8"/>
          <w:rFonts w:asciiTheme="minorHAnsi" w:eastAsia="標楷體" w:hAnsiTheme="minorHAnsi" w:cs="Arial"/>
        </w:rPr>
        <w:t>】</w:t>
      </w:r>
      <w:bookmarkEnd w:id="4"/>
      <w:bookmarkEnd w:id="5"/>
      <w:bookmarkEnd w:id="6"/>
      <w:bookmarkEnd w:id="7"/>
      <w:bookmarkEnd w:id="8"/>
    </w:p>
    <w:p w:rsidR="00360887" w:rsidRPr="00D364D2" w:rsidRDefault="00360887" w:rsidP="00360887">
      <w:pPr>
        <w:spacing w:line="360" w:lineRule="exact"/>
        <w:ind w:left="720" w:rightChars="211" w:right="506"/>
        <w:jc w:val="right"/>
        <w:rPr>
          <w:rFonts w:eastAsia="標楷體"/>
          <w:bCs/>
        </w:rPr>
      </w:pPr>
      <w:r w:rsidRPr="00D364D2">
        <w:rPr>
          <w:rFonts w:eastAsia="標楷體"/>
        </w:rPr>
        <w:t>單位：件</w:t>
      </w:r>
    </w:p>
    <w:tbl>
      <w:tblPr>
        <w:tblStyle w:val="a6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235"/>
        <w:gridCol w:w="1282"/>
        <w:gridCol w:w="1283"/>
        <w:gridCol w:w="1283"/>
        <w:gridCol w:w="1282"/>
        <w:gridCol w:w="1283"/>
        <w:gridCol w:w="1283"/>
      </w:tblGrid>
      <w:tr w:rsidR="00360887" w:rsidRPr="00D364D2" w:rsidTr="008150B2">
        <w:trPr>
          <w:trHeight w:val="540"/>
          <w:jc w:val="center"/>
        </w:trPr>
        <w:tc>
          <w:tcPr>
            <w:tcW w:w="1235" w:type="dxa"/>
            <w:vAlign w:val="center"/>
          </w:tcPr>
          <w:p w:rsidR="00360887" w:rsidRPr="00D364D2" w:rsidRDefault="00360887" w:rsidP="008150B2">
            <w:pPr>
              <w:spacing w:line="540" w:lineRule="exact"/>
              <w:jc w:val="right"/>
              <w:rPr>
                <w:rFonts w:eastAsia="標楷體"/>
                <w:bCs/>
                <w:sz w:val="28"/>
                <w:szCs w:val="28"/>
              </w:rPr>
            </w:pPr>
            <w:r w:rsidRPr="00D364D2">
              <w:rPr>
                <w:rFonts w:eastAsia="標楷體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F32D4D" wp14:editId="731D8F8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03275" cy="342900"/>
                      <wp:effectExtent l="10795" t="9525" r="5080" b="9525"/>
                      <wp:wrapNone/>
                      <wp:docPr id="58" name="__TH_G12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3275" cy="342900"/>
                                <a:chOff x="1805" y="3070"/>
                                <a:chExt cx="1265" cy="540"/>
                              </a:xfrm>
                            </wpg:grpSpPr>
                            <wps:wsp>
                              <wps:cNvPr id="59" name="__TH_L2"/>
                              <wps:cNvCnPr/>
                              <wps:spPr bwMode="auto">
                                <a:xfrm>
                                  <a:off x="1805" y="3070"/>
                                  <a:ext cx="1265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__TH_B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2" y="3095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0887" w:rsidRPr="00DC1D63" w:rsidRDefault="00360887" w:rsidP="00360887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 w:rsidRPr="00DC1D63">
                                      <w:rPr>
                                        <w:rFonts w:ascii="標楷體" w:eastAsia="標楷體" w:hAnsi="標楷體" w:hint="eastAsia"/>
                                        <w:sz w:val="20"/>
                                      </w:rPr>
                                      <w:t>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__TH_B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4" y="3194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0887" w:rsidRPr="00DC1D63" w:rsidRDefault="00360887" w:rsidP="00360887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 w:rsidRPr="00DC1D63">
                                      <w:rPr>
                                        <w:rFonts w:ascii="標楷體" w:eastAsia="標楷體" w:hAnsi="標楷體" w:hint="eastAsia"/>
                                        <w:sz w:val="20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__TH_B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5" y="3304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0887" w:rsidRPr="00DC1D63" w:rsidRDefault="00360887" w:rsidP="00360887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 w:rsidRPr="00DC1D63">
                                      <w:rPr>
                                        <w:rFonts w:ascii="標楷體" w:eastAsia="標楷體" w:hAnsi="標楷體" w:hint="eastAsia"/>
                                        <w:sz w:val="20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06" o:spid="_x0000_s1026" style="position:absolute;left:0;text-align:left;margin-left:-5.15pt;margin-top:0;width:63.25pt;height:27pt;z-index:251659264" coordorigin="1805,3070" coordsize="126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">
                      <v:line id="__TH_L2" o:spid="_x0000_s1027" style="position:absolute;visibility:visible;mso-wrap-style:square" from="1805,3070" to="3070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/9F8UAAADbAAAADwAAAGRycy9kb3ducmV2LnhtbESPQWvCQBSE70L/w/IEL0U3CtU2dRUV&#10;C6UI0ljI9ZF9zcZm34bsatJ/3xUKHoeZ+YZZrntbiyu1vnKsYDpJQBAXTldcKvg6vY2fQfiArLF2&#10;TAp+ycN69TBYYqpdx590zUIpIoR9igpMCE0qpS8MWfQT1xBH79u1FkOUbSl1i12E21rOkmQuLVYc&#10;Fww2tDNU/GQXq2C7P2+O2iwed11e5k13yBP9kSs1GvabVxCB+nAP/7fftYKnF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/9F8UAAADbAAAADwAAAAAAAAAA&#10;AAAAAAChAgAAZHJzL2Rvd25yZXYueG1sUEsFBgAAAAAEAAQA+QAAAJMDAAAAAA==&#10;" strokecolor="black [3213]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3" o:spid="_x0000_s1028" type="#_x0000_t202" style="position:absolute;left:2472;top:3095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    <v:textbox inset="0,0,0,0">
                          <w:txbxContent>
                            <w:p w:rsidR="00360887" w:rsidRPr="00DC1D63" w:rsidRDefault="00360887" w:rsidP="0036088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DC1D63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國</w:t>
                              </w:r>
                            </w:p>
                          </w:txbxContent>
                        </v:textbox>
                      </v:shape>
                      <v:shape id="__TH_B124" o:spid="_x0000_s1029" type="#_x0000_t202" style="position:absolute;left:2704;top:3194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    <v:textbox inset="0,0,0,0">
                          <w:txbxContent>
                            <w:p w:rsidR="00360887" w:rsidRPr="00DC1D63" w:rsidRDefault="00360887" w:rsidP="0036088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DC1D63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5" o:spid="_x0000_s1030" type="#_x0000_t202" style="position:absolute;left:1995;top:3304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    <v:textbox inset="0,0,0,0">
                          <w:txbxContent>
                            <w:p w:rsidR="00360887" w:rsidRPr="00DC1D63" w:rsidRDefault="00360887" w:rsidP="0036088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DC1D63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中華民國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美國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日本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歐洲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南韓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中國大陸</w:t>
            </w:r>
          </w:p>
        </w:tc>
      </w:tr>
      <w:tr w:rsidR="00360887" w:rsidRPr="00D364D2" w:rsidTr="008150B2">
        <w:trPr>
          <w:trHeight w:val="503"/>
          <w:jc w:val="center"/>
        </w:trPr>
        <w:tc>
          <w:tcPr>
            <w:tcW w:w="123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2004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72,082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382,139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471,823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137,786 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219,052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353,807</w:t>
            </w:r>
          </w:p>
        </w:tc>
      </w:tr>
      <w:tr w:rsidR="00360887" w:rsidRPr="00D364D2" w:rsidTr="008150B2">
        <w:trPr>
          <w:trHeight w:val="503"/>
          <w:jc w:val="center"/>
        </w:trPr>
        <w:tc>
          <w:tcPr>
            <w:tcW w:w="123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2005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79,442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417,508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477,719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145,517 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243,318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476,264</w:t>
            </w:r>
          </w:p>
        </w:tc>
      </w:tr>
      <w:tr w:rsidR="00360887" w:rsidRPr="00D364D2" w:rsidTr="008150B2">
        <w:trPr>
          <w:trHeight w:val="503"/>
          <w:jc w:val="center"/>
        </w:trPr>
        <w:tc>
          <w:tcPr>
            <w:tcW w:w="123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2006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80,988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452,633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456,363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153,013 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250,136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573,178</w:t>
            </w:r>
          </w:p>
        </w:tc>
      </w:tr>
      <w:tr w:rsidR="00360887" w:rsidRPr="00D364D2" w:rsidTr="008150B2">
        <w:trPr>
          <w:trHeight w:val="503"/>
          <w:jc w:val="center"/>
        </w:trPr>
        <w:tc>
          <w:tcPr>
            <w:tcW w:w="123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2007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81,834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484,955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443,150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160,484 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247,915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693,917</w:t>
            </w:r>
          </w:p>
        </w:tc>
      </w:tr>
      <w:tr w:rsidR="00360887" w:rsidRPr="00D364D2" w:rsidTr="008150B2">
        <w:trPr>
          <w:trHeight w:val="503"/>
          <w:jc w:val="center"/>
        </w:trPr>
        <w:tc>
          <w:tcPr>
            <w:tcW w:w="123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2008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83,613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485,312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434,023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165,486 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244,787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828,328</w:t>
            </w:r>
          </w:p>
        </w:tc>
      </w:tr>
      <w:tr w:rsidR="00360887" w:rsidRPr="00D364D2" w:rsidTr="008150B2">
        <w:trPr>
          <w:trHeight w:val="503"/>
          <w:jc w:val="center"/>
        </w:trPr>
        <w:tc>
          <w:tcPr>
            <w:tcW w:w="123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2009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78,425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482,871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388,978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153,607 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238,570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976,686</w:t>
            </w:r>
          </w:p>
        </w:tc>
      </w:tr>
      <w:tr w:rsidR="00360887" w:rsidRPr="00D364D2" w:rsidTr="008150B2">
        <w:trPr>
          <w:trHeight w:val="503"/>
          <w:jc w:val="center"/>
        </w:trPr>
        <w:tc>
          <w:tcPr>
            <w:tcW w:w="123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2010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80,494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520,277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385,033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171,347 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240,949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1,222,286</w:t>
            </w:r>
          </w:p>
        </w:tc>
      </w:tr>
      <w:tr w:rsidR="00360887" w:rsidRPr="00D364D2" w:rsidTr="008150B2">
        <w:trPr>
          <w:trHeight w:val="503"/>
          <w:jc w:val="center"/>
        </w:trPr>
        <w:tc>
          <w:tcPr>
            <w:tcW w:w="123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2011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82,988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535,188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381,399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164,151 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247,302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1,633,347</w:t>
            </w:r>
          </w:p>
        </w:tc>
      </w:tr>
      <w:tr w:rsidR="00360887" w:rsidRPr="00D364D2" w:rsidTr="008150B2">
        <w:trPr>
          <w:trHeight w:val="503"/>
          <w:jc w:val="center"/>
        </w:trPr>
        <w:tc>
          <w:tcPr>
            <w:tcW w:w="123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2012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85,073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576,763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383,299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171,006 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264,474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2,050,649</w:t>
            </w:r>
          </w:p>
        </w:tc>
      </w:tr>
      <w:tr w:rsidR="00360887" w:rsidRPr="00D364D2" w:rsidTr="008150B2">
        <w:trPr>
          <w:trHeight w:val="503"/>
          <w:jc w:val="center"/>
        </w:trPr>
        <w:tc>
          <w:tcPr>
            <w:tcW w:w="123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>
              <w:rPr>
                <w:rFonts w:eastAsia="標楷體" w:cs="Arial" w:hint="eastAsia"/>
                <w:b/>
                <w:sz w:val="20"/>
                <w:szCs w:val="20"/>
              </w:rPr>
              <w:t>2013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83,211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609,052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367,183</w:t>
            </w:r>
          </w:p>
        </w:tc>
        <w:tc>
          <w:tcPr>
            <w:tcW w:w="1282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171,062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282,497</w:t>
            </w:r>
          </w:p>
        </w:tc>
        <w:tc>
          <w:tcPr>
            <w:tcW w:w="1283" w:type="dxa"/>
            <w:vAlign w:val="center"/>
          </w:tcPr>
          <w:p w:rsidR="00360887" w:rsidRPr="00D364D2" w:rsidRDefault="00360887" w:rsidP="008150B2">
            <w:pPr>
              <w:spacing w:line="340" w:lineRule="exact"/>
              <w:ind w:rightChars="20" w:right="48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2,377,061</w:t>
            </w:r>
          </w:p>
        </w:tc>
      </w:tr>
    </w:tbl>
    <w:p w:rsidR="00360887" w:rsidRDefault="00360887" w:rsidP="00360887">
      <w:pPr>
        <w:rPr>
          <w:rFonts w:eastAsia="標楷體"/>
          <w:bCs/>
          <w:sz w:val="28"/>
          <w:szCs w:val="28"/>
        </w:rPr>
      </w:pPr>
    </w:p>
    <w:p w:rsidR="00360887" w:rsidRDefault="00360887" w:rsidP="00360887">
      <w:pPr>
        <w:rPr>
          <w:rFonts w:eastAsia="標楷體"/>
          <w:bCs/>
          <w:sz w:val="28"/>
          <w:szCs w:val="28"/>
        </w:rPr>
      </w:pPr>
    </w:p>
    <w:p w:rsidR="00360887" w:rsidRDefault="00360887">
      <w:pPr>
        <w:rPr>
          <w:rFonts w:eastAsia="標楷體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875BEB0" wp14:editId="1297D901">
            <wp:extent cx="5200650" cy="2946400"/>
            <wp:effectExtent l="0" t="0" r="19050" b="2540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9" w:name="_GoBack"/>
      <w:bookmarkEnd w:id="9"/>
      <w:r>
        <w:rPr>
          <w:rFonts w:eastAsia="標楷體"/>
          <w:bCs/>
          <w:sz w:val="28"/>
          <w:szCs w:val="28"/>
        </w:rPr>
        <w:br w:type="page"/>
      </w:r>
    </w:p>
    <w:p w:rsidR="00360887" w:rsidRPr="00D364D2" w:rsidRDefault="00360887" w:rsidP="00360887">
      <w:pPr>
        <w:pStyle w:val="3"/>
        <w:jc w:val="center"/>
        <w:rPr>
          <w:rFonts w:asciiTheme="minorHAnsi" w:eastAsia="標楷體" w:hAnsiTheme="minorHAnsi"/>
        </w:rPr>
      </w:pPr>
      <w:bookmarkStart w:id="10" w:name="_Toc341771058"/>
      <w:bookmarkStart w:id="11" w:name="_Toc341771305"/>
      <w:bookmarkStart w:id="12" w:name="_Toc341771664"/>
      <w:bookmarkStart w:id="13" w:name="_Toc373420379"/>
      <w:bookmarkStart w:id="14" w:name="_Toc373420626"/>
      <w:r w:rsidRPr="00D364D2">
        <w:rPr>
          <w:rFonts w:asciiTheme="minorHAnsi" w:eastAsia="標楷體" w:hAnsiTheme="minorHAnsi"/>
        </w:rPr>
        <w:lastRenderedPageBreak/>
        <w:t>表</w:t>
      </w:r>
      <w:r w:rsidRPr="00D364D2">
        <w:rPr>
          <w:rFonts w:asciiTheme="minorHAnsi" w:eastAsia="標楷體" w:hAnsiTheme="minorHAnsi"/>
        </w:rPr>
        <w:t xml:space="preserve">2  </w:t>
      </w:r>
      <w:r w:rsidRPr="00D364D2">
        <w:rPr>
          <w:rFonts w:asciiTheme="minorHAnsi" w:eastAsia="標楷體" w:hAnsiTheme="minorHAnsi"/>
        </w:rPr>
        <w:t>我國與美、日、歐、韓、中國大陸發明專利申請件數統計表【</w:t>
      </w:r>
      <w:r w:rsidRPr="00D364D2">
        <w:rPr>
          <w:rFonts w:asciiTheme="minorHAnsi" w:eastAsia="標楷體" w:hAnsiTheme="minorHAnsi"/>
        </w:rPr>
        <w:t>2003-201</w:t>
      </w:r>
      <w:r>
        <w:rPr>
          <w:rFonts w:asciiTheme="minorHAnsi" w:eastAsia="標楷體" w:hAnsiTheme="minorHAnsi" w:hint="eastAsia"/>
        </w:rPr>
        <w:t>3</w:t>
      </w:r>
      <w:r w:rsidRPr="00D364D2">
        <w:rPr>
          <w:rFonts w:asciiTheme="minorHAnsi" w:eastAsia="標楷體" w:hAnsiTheme="minorHAnsi"/>
        </w:rPr>
        <w:t>】</w:t>
      </w:r>
      <w:bookmarkEnd w:id="10"/>
      <w:bookmarkEnd w:id="11"/>
      <w:bookmarkEnd w:id="12"/>
      <w:bookmarkEnd w:id="13"/>
      <w:bookmarkEnd w:id="14"/>
    </w:p>
    <w:p w:rsidR="00360887" w:rsidRPr="00D364D2" w:rsidRDefault="00360887" w:rsidP="00360887">
      <w:pPr>
        <w:spacing w:line="360" w:lineRule="exact"/>
        <w:ind w:left="720" w:rightChars="152" w:right="365"/>
        <w:jc w:val="right"/>
        <w:rPr>
          <w:rFonts w:eastAsia="標楷體"/>
          <w:b/>
          <w:bCs/>
          <w:sz w:val="32"/>
        </w:rPr>
      </w:pPr>
      <w:r w:rsidRPr="00D364D2">
        <w:rPr>
          <w:rFonts w:eastAsia="標楷體"/>
        </w:rPr>
        <w:t>單位：件</w:t>
      </w:r>
    </w:p>
    <w:tbl>
      <w:tblPr>
        <w:tblStyle w:val="a6"/>
        <w:tblW w:w="8931" w:type="dxa"/>
        <w:jc w:val="center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  <w:gridCol w:w="1276"/>
        <w:gridCol w:w="1276"/>
      </w:tblGrid>
      <w:tr w:rsidR="00360887" w:rsidRPr="00D364D2" w:rsidTr="008150B2">
        <w:trPr>
          <w:trHeight w:val="540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540" w:lineRule="exact"/>
              <w:jc w:val="right"/>
              <w:rPr>
                <w:rFonts w:eastAsia="標楷體"/>
                <w:bCs/>
                <w:sz w:val="28"/>
                <w:szCs w:val="28"/>
              </w:rPr>
            </w:pPr>
            <w:r w:rsidRPr="00D364D2">
              <w:rPr>
                <w:rFonts w:eastAsia="標楷體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0191759" wp14:editId="6DA1863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03275" cy="342900"/>
                      <wp:effectExtent l="10795" t="9525" r="5080" b="9525"/>
                      <wp:wrapNone/>
                      <wp:docPr id="5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3275" cy="342900"/>
                                <a:chOff x="1805" y="3070"/>
                                <a:chExt cx="1265" cy="540"/>
                              </a:xfrm>
                            </wpg:grpSpPr>
                            <wps:wsp>
                              <wps:cNvPr id="54" name="__TH_L2"/>
                              <wps:cNvCnPr/>
                              <wps:spPr bwMode="auto">
                                <a:xfrm>
                                  <a:off x="1805" y="3070"/>
                                  <a:ext cx="1265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__TH_B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2" y="3095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0887" w:rsidRPr="00DC1D63" w:rsidRDefault="00360887" w:rsidP="00360887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 w:rsidRPr="00DC1D63">
                                      <w:rPr>
                                        <w:rFonts w:ascii="標楷體" w:eastAsia="標楷體" w:hAnsi="標楷體" w:hint="eastAsia"/>
                                        <w:sz w:val="20"/>
                                      </w:rPr>
                                      <w:t>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" name="__TH_B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4" y="3194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0887" w:rsidRPr="00DC1D63" w:rsidRDefault="00360887" w:rsidP="00360887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 w:rsidRPr="00DC1D63">
                                      <w:rPr>
                                        <w:rFonts w:ascii="標楷體" w:eastAsia="標楷體" w:hAnsi="標楷體" w:hint="eastAsia"/>
                                        <w:sz w:val="20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__TH_B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5" y="3304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0887" w:rsidRPr="00DC1D63" w:rsidRDefault="00360887" w:rsidP="00360887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 w:rsidRPr="00DC1D63">
                                      <w:rPr>
                                        <w:rFonts w:ascii="標楷體" w:eastAsia="標楷體" w:hAnsi="標楷體" w:hint="eastAsia"/>
                                        <w:sz w:val="20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31" style="position:absolute;left:0;text-align:left;margin-left:-5.15pt;margin-top:0;width:63.25pt;height:27pt;z-index:251660288" coordorigin="1805,3070" coordsize="126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">
                      <v:line id="__TH_L2" o:spid="_x0000_s1032" style="position:absolute;visibility:visible;mso-wrap-style:square" from="1805,3070" to="3070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5SicUAAADbAAAADwAAAGRycy9kb3ducmV2LnhtbESPQWvCQBSE70L/w/IEL0U3SrUldRUV&#10;C6UI0ljI9ZF9zcZm34bsatJ/3xUKHoeZ+YZZrntbiyu1vnKsYDpJQBAXTldcKvg6vY1fQPiArLF2&#10;TAp+ycN69TBYYqpdx590zUIpIoR9igpMCE0qpS8MWfQT1xBH79u1FkOUbSl1i12E21rOkmQhLVYc&#10;Fww2tDNU/GQXq2C7P2+O2jw/7rq8zJvukCf6I1dqNOw3ryAC9eEe/m+/awXzJ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5SicUAAADbAAAADwAAAAAAAAAA&#10;AAAAAAChAgAAZHJzL2Rvd25yZXYueG1sUEsFBgAAAAAEAAQA+QAAAJMDAAAAAA==&#10;" strokecolor="black [3213]" strokeweight=".5pt"/>
                      <v:shape id="__TH_B113" o:spid="_x0000_s1033" type="#_x0000_t202" style="position:absolute;left:2472;top:3095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    <v:textbox inset="0,0,0,0">
                          <w:txbxContent>
                            <w:p w:rsidR="00360887" w:rsidRPr="00DC1D63" w:rsidRDefault="00360887" w:rsidP="0036088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DC1D63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國</w:t>
                              </w:r>
                            </w:p>
                          </w:txbxContent>
                        </v:textbox>
                      </v:shape>
                      <v:shape id="__TH_B124" o:spid="_x0000_s1034" type="#_x0000_t202" style="position:absolute;left:2704;top:3194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    <v:textbox inset="0,0,0,0">
                          <w:txbxContent>
                            <w:p w:rsidR="00360887" w:rsidRPr="00DC1D63" w:rsidRDefault="00360887" w:rsidP="0036088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DC1D63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5" o:spid="_x0000_s1035" type="#_x0000_t202" style="position:absolute;left:1995;top:3304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    <v:textbox inset="0,0,0,0">
                          <w:txbxContent>
                            <w:p w:rsidR="00360887" w:rsidRPr="00DC1D63" w:rsidRDefault="00360887" w:rsidP="00360887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DC1D63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中華民國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美國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日本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歐洲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南韓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4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364D2">
              <w:rPr>
                <w:rFonts w:eastAsia="標楷體"/>
                <w:b/>
                <w:sz w:val="20"/>
                <w:szCs w:val="20"/>
              </w:rPr>
              <w:t>中國大陸</w:t>
            </w:r>
          </w:p>
        </w:tc>
      </w:tr>
      <w:tr w:rsidR="00360887" w:rsidRPr="00D364D2" w:rsidTr="008150B2">
        <w:trPr>
          <w:trHeight w:val="502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2003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35,823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342,441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413,092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116,832 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118,652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105,318</w:t>
            </w:r>
          </w:p>
        </w:tc>
      </w:tr>
      <w:tr w:rsidR="00360887" w:rsidRPr="00D364D2" w:rsidTr="008150B2">
        <w:trPr>
          <w:trHeight w:val="502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2004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41,919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356,943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423,081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123,759 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140,115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130,133</w:t>
            </w:r>
          </w:p>
        </w:tc>
      </w:tr>
      <w:tr w:rsidR="00360887" w:rsidRPr="00D364D2" w:rsidTr="008150B2">
        <w:trPr>
          <w:trHeight w:val="502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2005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47,841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390,733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427,078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128,709 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160,921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173,327</w:t>
            </w:r>
          </w:p>
        </w:tc>
      </w:tr>
      <w:tr w:rsidR="00360887" w:rsidRPr="00D364D2" w:rsidTr="008150B2">
        <w:trPr>
          <w:trHeight w:val="502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2006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50,111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425,967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408,674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135,376 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166,189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210,490</w:t>
            </w:r>
          </w:p>
        </w:tc>
      </w:tr>
      <w:tr w:rsidR="00360887" w:rsidRPr="00D364D2" w:rsidTr="008150B2">
        <w:trPr>
          <w:trHeight w:val="502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2007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51,676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456,154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396,291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141,258 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172,469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245,161</w:t>
            </w:r>
          </w:p>
        </w:tc>
      </w:tr>
      <w:tr w:rsidR="00360887" w:rsidRPr="00D364D2" w:rsidTr="008150B2">
        <w:trPr>
          <w:trHeight w:val="502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2008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51,909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456,321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391,002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146,247 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170,632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289,838</w:t>
            </w:r>
          </w:p>
        </w:tc>
      </w:tr>
      <w:tr w:rsidR="00360887" w:rsidRPr="00D364D2" w:rsidTr="008150B2">
        <w:trPr>
          <w:trHeight w:val="502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2009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46,654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456,106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348,596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134,533 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163,523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314,573</w:t>
            </w:r>
          </w:p>
        </w:tc>
      </w:tr>
      <w:tr w:rsidR="00360887" w:rsidRPr="00D364D2" w:rsidTr="008150B2">
        <w:trPr>
          <w:trHeight w:val="502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2010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47,442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490,226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344,598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151,040 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170,101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391,177</w:t>
            </w:r>
          </w:p>
        </w:tc>
      </w:tr>
      <w:tr w:rsidR="00360887" w:rsidRPr="00D364D2" w:rsidTr="008150B2">
        <w:trPr>
          <w:trHeight w:val="502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2011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50,082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503,582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342,610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142,842 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178,924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526,412</w:t>
            </w:r>
          </w:p>
        </w:tc>
      </w:tr>
      <w:tr w:rsidR="00360887" w:rsidRPr="00D364D2" w:rsidTr="008150B2">
        <w:trPr>
          <w:trHeight w:val="502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 w:rsidRPr="00D364D2">
              <w:rPr>
                <w:rFonts w:eastAsia="標楷體" w:cs="Arial"/>
                <w:b/>
                <w:sz w:val="20"/>
                <w:szCs w:val="20"/>
              </w:rPr>
              <w:t>2012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51,189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542,815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342,796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 xml:space="preserve"> 148,494 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188,915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 w:rsidRPr="00D364D2">
              <w:rPr>
                <w:rFonts w:eastAsia="標楷體" w:cs="Arial"/>
                <w:sz w:val="20"/>
                <w:szCs w:val="20"/>
              </w:rPr>
              <w:t>652,777</w:t>
            </w:r>
          </w:p>
        </w:tc>
      </w:tr>
      <w:tr w:rsidR="00360887" w:rsidRPr="00D364D2" w:rsidTr="008150B2">
        <w:trPr>
          <w:trHeight w:val="502"/>
          <w:jc w:val="center"/>
        </w:trPr>
        <w:tc>
          <w:tcPr>
            <w:tcW w:w="1275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center"/>
              <w:rPr>
                <w:rFonts w:eastAsia="標楷體" w:cs="Arial"/>
                <w:b/>
                <w:sz w:val="20"/>
                <w:szCs w:val="20"/>
              </w:rPr>
            </w:pPr>
            <w:r>
              <w:rPr>
                <w:rFonts w:eastAsia="標楷體" w:cs="Arial" w:hint="eastAsia"/>
                <w:b/>
                <w:sz w:val="20"/>
                <w:szCs w:val="20"/>
              </w:rPr>
              <w:t>2013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49,219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571,612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328,436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147,869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204,589</w:t>
            </w:r>
          </w:p>
        </w:tc>
        <w:tc>
          <w:tcPr>
            <w:tcW w:w="1276" w:type="dxa"/>
            <w:vAlign w:val="center"/>
          </w:tcPr>
          <w:p w:rsidR="00360887" w:rsidRPr="00D364D2" w:rsidRDefault="00360887" w:rsidP="008150B2">
            <w:pPr>
              <w:spacing w:line="340" w:lineRule="exact"/>
              <w:jc w:val="right"/>
              <w:rPr>
                <w:rFonts w:eastAsia="標楷體" w:cs="Arial"/>
                <w:sz w:val="20"/>
                <w:szCs w:val="20"/>
              </w:rPr>
            </w:pPr>
            <w:r>
              <w:rPr>
                <w:rFonts w:eastAsia="標楷體" w:cs="Arial" w:hint="eastAsia"/>
                <w:sz w:val="20"/>
                <w:szCs w:val="20"/>
              </w:rPr>
              <w:t>825,136</w:t>
            </w:r>
          </w:p>
        </w:tc>
      </w:tr>
    </w:tbl>
    <w:p w:rsidR="00360887" w:rsidRPr="00D364D2" w:rsidRDefault="00360887" w:rsidP="00360887">
      <w:pPr>
        <w:spacing w:line="540" w:lineRule="exact"/>
        <w:ind w:left="142"/>
        <w:jc w:val="center"/>
        <w:rPr>
          <w:rFonts w:eastAsia="標楷體"/>
          <w:b/>
          <w:bCs/>
          <w:sz w:val="32"/>
        </w:rPr>
      </w:pPr>
    </w:p>
    <w:p w:rsidR="00C452E4" w:rsidRDefault="00360887">
      <w:r>
        <w:rPr>
          <w:noProof/>
        </w:rPr>
        <w:drawing>
          <wp:inline distT="0" distB="0" distL="0" distR="0" wp14:anchorId="5A32059A" wp14:editId="468534E1">
            <wp:extent cx="5226050" cy="2838450"/>
            <wp:effectExtent l="0" t="0" r="12700" b="1905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C452E4" w:rsidSect="00360887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94" w:rsidRDefault="00551894" w:rsidP="00360887">
      <w:r>
        <w:separator/>
      </w:r>
    </w:p>
  </w:endnote>
  <w:endnote w:type="continuationSeparator" w:id="0">
    <w:p w:rsidR="00551894" w:rsidRDefault="00551894" w:rsidP="0036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94" w:rsidRDefault="00551894" w:rsidP="00360887">
      <w:r>
        <w:separator/>
      </w:r>
    </w:p>
  </w:footnote>
  <w:footnote w:type="continuationSeparator" w:id="0">
    <w:p w:rsidR="00551894" w:rsidRDefault="00551894" w:rsidP="0036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B9E"/>
    <w:multiLevelType w:val="hybridMultilevel"/>
    <w:tmpl w:val="C4E0813C"/>
    <w:lvl w:ilvl="0" w:tplc="F124AAD2">
      <w:start w:val="1"/>
      <w:numFmt w:val="ideographLegalTraditional"/>
      <w:lvlText w:val="%1、"/>
      <w:lvlJc w:val="left"/>
      <w:pPr>
        <w:ind w:left="720" w:hanging="720"/>
      </w:pPr>
      <w:rPr>
        <w:rFonts w:cstheme="maj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496955"/>
    <w:multiLevelType w:val="hybridMultilevel"/>
    <w:tmpl w:val="63761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87"/>
    <w:rsid w:val="00121A46"/>
    <w:rsid w:val="001D49A8"/>
    <w:rsid w:val="00360887"/>
    <w:rsid w:val="00551894"/>
    <w:rsid w:val="008A7CE7"/>
    <w:rsid w:val="00A747A4"/>
    <w:rsid w:val="00C452E4"/>
    <w:rsid w:val="00CF0AD0"/>
    <w:rsid w:val="00E21D61"/>
    <w:rsid w:val="00EA6B5D"/>
    <w:rsid w:val="00F9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87"/>
    <w:rPr>
      <w:rFonts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08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08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08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360887"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a3">
    <w:name w:val="footnote text"/>
    <w:basedOn w:val="a"/>
    <w:link w:val="a4"/>
    <w:semiHidden/>
    <w:rsid w:val="00360887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semiHidden/>
    <w:rsid w:val="00360887"/>
    <w:rPr>
      <w:rFonts w:cs="Times New Roman"/>
      <w:kern w:val="0"/>
      <w:sz w:val="20"/>
      <w:szCs w:val="20"/>
    </w:rPr>
  </w:style>
  <w:style w:type="character" w:styleId="a5">
    <w:name w:val="footnote reference"/>
    <w:basedOn w:val="a0"/>
    <w:semiHidden/>
    <w:rsid w:val="00360887"/>
    <w:rPr>
      <w:vertAlign w:val="superscript"/>
    </w:rPr>
  </w:style>
  <w:style w:type="table" w:styleId="a6">
    <w:name w:val="Table Grid"/>
    <w:basedOn w:val="a1"/>
    <w:uiPriority w:val="59"/>
    <w:rsid w:val="00360887"/>
    <w:rPr>
      <w:rFonts w:cs="Times New Roman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360887"/>
    <w:rPr>
      <w:strike w:val="0"/>
      <w:dstrike w:val="0"/>
      <w:color w:val="0066CC"/>
      <w:u w:val="none"/>
      <w:effect w:val="none"/>
    </w:rPr>
  </w:style>
  <w:style w:type="character" w:styleId="a8">
    <w:name w:val="Strong"/>
    <w:basedOn w:val="a0"/>
    <w:uiPriority w:val="22"/>
    <w:qFormat/>
    <w:rsid w:val="00360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87"/>
    <w:rPr>
      <w:rFonts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08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08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08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360887"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a3">
    <w:name w:val="footnote text"/>
    <w:basedOn w:val="a"/>
    <w:link w:val="a4"/>
    <w:semiHidden/>
    <w:rsid w:val="00360887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semiHidden/>
    <w:rsid w:val="00360887"/>
    <w:rPr>
      <w:rFonts w:cs="Times New Roman"/>
      <w:kern w:val="0"/>
      <w:sz w:val="20"/>
      <w:szCs w:val="20"/>
    </w:rPr>
  </w:style>
  <w:style w:type="character" w:styleId="a5">
    <w:name w:val="footnote reference"/>
    <w:basedOn w:val="a0"/>
    <w:semiHidden/>
    <w:rsid w:val="00360887"/>
    <w:rPr>
      <w:vertAlign w:val="superscript"/>
    </w:rPr>
  </w:style>
  <w:style w:type="table" w:styleId="a6">
    <w:name w:val="Table Grid"/>
    <w:basedOn w:val="a1"/>
    <w:uiPriority w:val="59"/>
    <w:rsid w:val="00360887"/>
    <w:rPr>
      <w:rFonts w:cs="Times New Roman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360887"/>
    <w:rPr>
      <w:strike w:val="0"/>
      <w:dstrike w:val="0"/>
      <w:color w:val="0066CC"/>
      <w:u w:val="none"/>
      <w:effect w:val="none"/>
    </w:rPr>
  </w:style>
  <w:style w:type="character" w:styleId="a8">
    <w:name w:val="Strong"/>
    <w:basedOn w:val="a0"/>
    <w:uiPriority w:val="22"/>
    <w:qFormat/>
    <w:rsid w:val="0036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0082\AppData\Local\Microsoft\Windows\Temporary%20Internet%20Files\Content.IE5\GWPIDPFH\&#22294;&#34920;&#32362;&#3506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0082\AppData\Local\Microsoft\Windows\Temporary%20Internet%20Files\Content.IE5\GWPIDPFH\&#22294;&#34920;&#32362;&#3506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工作表1!$H$4</c:f>
              <c:strCache>
                <c:ptCount val="1"/>
                <c:pt idx="0">
                  <c:v>中華民國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工作表1!$G$5:$G$14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工作表1!$H$5:$H$14</c:f>
              <c:numCache>
                <c:formatCode>#,##0</c:formatCode>
                <c:ptCount val="10"/>
                <c:pt idx="0">
                  <c:v>72082</c:v>
                </c:pt>
                <c:pt idx="1">
                  <c:v>79442</c:v>
                </c:pt>
                <c:pt idx="2">
                  <c:v>80988</c:v>
                </c:pt>
                <c:pt idx="3">
                  <c:v>81834</c:v>
                </c:pt>
                <c:pt idx="4">
                  <c:v>83613</c:v>
                </c:pt>
                <c:pt idx="5">
                  <c:v>78425</c:v>
                </c:pt>
                <c:pt idx="6">
                  <c:v>80494</c:v>
                </c:pt>
                <c:pt idx="7">
                  <c:v>82988</c:v>
                </c:pt>
                <c:pt idx="8">
                  <c:v>85073</c:v>
                </c:pt>
                <c:pt idx="9">
                  <c:v>83211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工作表1!$I$4</c:f>
              <c:strCache>
                <c:ptCount val="1"/>
                <c:pt idx="0">
                  <c:v>美國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工作表1!$G$5:$G$14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工作表1!$I$5:$I$14</c:f>
              <c:numCache>
                <c:formatCode>#,##0</c:formatCode>
                <c:ptCount val="10"/>
                <c:pt idx="0">
                  <c:v>382139</c:v>
                </c:pt>
                <c:pt idx="1">
                  <c:v>417508</c:v>
                </c:pt>
                <c:pt idx="2">
                  <c:v>452633</c:v>
                </c:pt>
                <c:pt idx="3">
                  <c:v>484955</c:v>
                </c:pt>
                <c:pt idx="4">
                  <c:v>485312</c:v>
                </c:pt>
                <c:pt idx="5">
                  <c:v>482871</c:v>
                </c:pt>
                <c:pt idx="6">
                  <c:v>520277</c:v>
                </c:pt>
                <c:pt idx="7">
                  <c:v>535188</c:v>
                </c:pt>
                <c:pt idx="8">
                  <c:v>576763</c:v>
                </c:pt>
                <c:pt idx="9">
                  <c:v>609052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工作表1!$J$4</c:f>
              <c:strCache>
                <c:ptCount val="1"/>
                <c:pt idx="0">
                  <c:v>日本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工作表1!$G$5:$G$14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工作表1!$J$5:$J$14</c:f>
              <c:numCache>
                <c:formatCode>#,##0</c:formatCode>
                <c:ptCount val="10"/>
                <c:pt idx="0">
                  <c:v>471823</c:v>
                </c:pt>
                <c:pt idx="1">
                  <c:v>477719</c:v>
                </c:pt>
                <c:pt idx="2">
                  <c:v>456363</c:v>
                </c:pt>
                <c:pt idx="3">
                  <c:v>443150</c:v>
                </c:pt>
                <c:pt idx="4">
                  <c:v>434023</c:v>
                </c:pt>
                <c:pt idx="5">
                  <c:v>388978</c:v>
                </c:pt>
                <c:pt idx="6">
                  <c:v>385033</c:v>
                </c:pt>
                <c:pt idx="7">
                  <c:v>381399</c:v>
                </c:pt>
                <c:pt idx="8">
                  <c:v>383299</c:v>
                </c:pt>
                <c:pt idx="9">
                  <c:v>367183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工作表1!$K$4</c:f>
              <c:strCache>
                <c:ptCount val="1"/>
                <c:pt idx="0">
                  <c:v>歐洲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工作表1!$G$5:$G$14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工作表1!$K$5:$K$14</c:f>
              <c:numCache>
                <c:formatCode>#,##0</c:formatCode>
                <c:ptCount val="10"/>
                <c:pt idx="0">
                  <c:v>137786</c:v>
                </c:pt>
                <c:pt idx="1">
                  <c:v>145517</c:v>
                </c:pt>
                <c:pt idx="2">
                  <c:v>153013</c:v>
                </c:pt>
                <c:pt idx="3">
                  <c:v>160484</c:v>
                </c:pt>
                <c:pt idx="4">
                  <c:v>165486</c:v>
                </c:pt>
                <c:pt idx="5">
                  <c:v>153607</c:v>
                </c:pt>
                <c:pt idx="6">
                  <c:v>171347</c:v>
                </c:pt>
                <c:pt idx="7">
                  <c:v>164151</c:v>
                </c:pt>
                <c:pt idx="8">
                  <c:v>171006</c:v>
                </c:pt>
                <c:pt idx="9">
                  <c:v>171062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工作表1!$L$4</c:f>
              <c:strCache>
                <c:ptCount val="1"/>
                <c:pt idx="0">
                  <c:v>南韓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工作表1!$G$5:$G$14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工作表1!$L$5:$L$14</c:f>
              <c:numCache>
                <c:formatCode>#,##0</c:formatCode>
                <c:ptCount val="10"/>
                <c:pt idx="0">
                  <c:v>219052</c:v>
                </c:pt>
                <c:pt idx="1">
                  <c:v>243318</c:v>
                </c:pt>
                <c:pt idx="2">
                  <c:v>250136</c:v>
                </c:pt>
                <c:pt idx="3">
                  <c:v>247915</c:v>
                </c:pt>
                <c:pt idx="4">
                  <c:v>244787</c:v>
                </c:pt>
                <c:pt idx="5">
                  <c:v>238570</c:v>
                </c:pt>
                <c:pt idx="6">
                  <c:v>240949</c:v>
                </c:pt>
                <c:pt idx="7">
                  <c:v>247302</c:v>
                </c:pt>
                <c:pt idx="8">
                  <c:v>264474</c:v>
                </c:pt>
                <c:pt idx="9">
                  <c:v>282497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工作表1!$M$4</c:f>
              <c:strCache>
                <c:ptCount val="1"/>
                <c:pt idx="0">
                  <c:v>中國大陸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工作表1!$G$5:$G$14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工作表1!$M$5:$M$14</c:f>
              <c:numCache>
                <c:formatCode>#,##0</c:formatCode>
                <c:ptCount val="10"/>
                <c:pt idx="0">
                  <c:v>353807</c:v>
                </c:pt>
                <c:pt idx="1">
                  <c:v>476264</c:v>
                </c:pt>
                <c:pt idx="2">
                  <c:v>573178</c:v>
                </c:pt>
                <c:pt idx="3">
                  <c:v>693917</c:v>
                </c:pt>
                <c:pt idx="4">
                  <c:v>828328</c:v>
                </c:pt>
                <c:pt idx="5">
                  <c:v>976686</c:v>
                </c:pt>
                <c:pt idx="6">
                  <c:v>1222286</c:v>
                </c:pt>
                <c:pt idx="7">
                  <c:v>1633347</c:v>
                </c:pt>
                <c:pt idx="8">
                  <c:v>2050649</c:v>
                </c:pt>
                <c:pt idx="9">
                  <c:v>2377061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862656"/>
        <c:axId val="236397312"/>
      </c:lineChart>
      <c:catAx>
        <c:axId val="23586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36397312"/>
        <c:crosses val="autoZero"/>
        <c:auto val="1"/>
        <c:lblAlgn val="ctr"/>
        <c:lblOffset val="100"/>
        <c:noMultiLvlLbl val="0"/>
      </c:catAx>
      <c:valAx>
        <c:axId val="23639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35862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281309723899628"/>
          <c:y val="0.26255810207236069"/>
          <c:w val="0.20625015735638225"/>
          <c:h val="0.463472128005993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工作表2!$E$4</c:f>
              <c:strCache>
                <c:ptCount val="1"/>
                <c:pt idx="0">
                  <c:v>中華民國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工作表2!$D$5:$D$15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工作表2!$E$5:$E$15</c:f>
              <c:numCache>
                <c:formatCode>#,##0</c:formatCode>
                <c:ptCount val="11"/>
                <c:pt idx="0">
                  <c:v>35823</c:v>
                </c:pt>
                <c:pt idx="1">
                  <c:v>41919</c:v>
                </c:pt>
                <c:pt idx="2">
                  <c:v>47841</c:v>
                </c:pt>
                <c:pt idx="3">
                  <c:v>50111</c:v>
                </c:pt>
                <c:pt idx="4">
                  <c:v>51676</c:v>
                </c:pt>
                <c:pt idx="5">
                  <c:v>51909</c:v>
                </c:pt>
                <c:pt idx="6">
                  <c:v>46654</c:v>
                </c:pt>
                <c:pt idx="7">
                  <c:v>47442</c:v>
                </c:pt>
                <c:pt idx="8">
                  <c:v>50082</c:v>
                </c:pt>
                <c:pt idx="9">
                  <c:v>51189</c:v>
                </c:pt>
                <c:pt idx="10">
                  <c:v>49219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工作表2!$F$4</c:f>
              <c:strCache>
                <c:ptCount val="1"/>
                <c:pt idx="0">
                  <c:v>美國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工作表2!$D$5:$D$15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工作表2!$F$5:$F$15</c:f>
              <c:numCache>
                <c:formatCode>#,##0</c:formatCode>
                <c:ptCount val="11"/>
                <c:pt idx="0">
                  <c:v>342441</c:v>
                </c:pt>
                <c:pt idx="1">
                  <c:v>356943</c:v>
                </c:pt>
                <c:pt idx="2">
                  <c:v>390733</c:v>
                </c:pt>
                <c:pt idx="3">
                  <c:v>425967</c:v>
                </c:pt>
                <c:pt idx="4">
                  <c:v>456154</c:v>
                </c:pt>
                <c:pt idx="5">
                  <c:v>456321</c:v>
                </c:pt>
                <c:pt idx="6">
                  <c:v>456106</c:v>
                </c:pt>
                <c:pt idx="7">
                  <c:v>490226</c:v>
                </c:pt>
                <c:pt idx="8">
                  <c:v>503582</c:v>
                </c:pt>
                <c:pt idx="9">
                  <c:v>542815</c:v>
                </c:pt>
                <c:pt idx="10">
                  <c:v>571612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工作表2!$G$4</c:f>
              <c:strCache>
                <c:ptCount val="1"/>
                <c:pt idx="0">
                  <c:v>日本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工作表2!$D$5:$D$15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工作表2!$G$5:$G$15</c:f>
              <c:numCache>
                <c:formatCode>#,##0</c:formatCode>
                <c:ptCount val="11"/>
                <c:pt idx="0">
                  <c:v>413092</c:v>
                </c:pt>
                <c:pt idx="1">
                  <c:v>423081</c:v>
                </c:pt>
                <c:pt idx="2">
                  <c:v>427078</c:v>
                </c:pt>
                <c:pt idx="3">
                  <c:v>408674</c:v>
                </c:pt>
                <c:pt idx="4">
                  <c:v>396291</c:v>
                </c:pt>
                <c:pt idx="5">
                  <c:v>391002</c:v>
                </c:pt>
                <c:pt idx="6">
                  <c:v>348596</c:v>
                </c:pt>
                <c:pt idx="7">
                  <c:v>344598</c:v>
                </c:pt>
                <c:pt idx="8">
                  <c:v>342610</c:v>
                </c:pt>
                <c:pt idx="9">
                  <c:v>342796</c:v>
                </c:pt>
                <c:pt idx="10">
                  <c:v>328436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工作表2!$H$4</c:f>
              <c:strCache>
                <c:ptCount val="1"/>
                <c:pt idx="0">
                  <c:v>歐洲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工作表2!$D$5:$D$15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工作表2!$H$5:$H$15</c:f>
              <c:numCache>
                <c:formatCode>#,##0</c:formatCode>
                <c:ptCount val="11"/>
                <c:pt idx="0">
                  <c:v>116832</c:v>
                </c:pt>
                <c:pt idx="1">
                  <c:v>123759</c:v>
                </c:pt>
                <c:pt idx="2">
                  <c:v>128709</c:v>
                </c:pt>
                <c:pt idx="3">
                  <c:v>135376</c:v>
                </c:pt>
                <c:pt idx="4">
                  <c:v>141258</c:v>
                </c:pt>
                <c:pt idx="5">
                  <c:v>146247</c:v>
                </c:pt>
                <c:pt idx="6">
                  <c:v>134533</c:v>
                </c:pt>
                <c:pt idx="7">
                  <c:v>151040</c:v>
                </c:pt>
                <c:pt idx="8">
                  <c:v>142842</c:v>
                </c:pt>
                <c:pt idx="9">
                  <c:v>148494</c:v>
                </c:pt>
                <c:pt idx="10">
                  <c:v>147869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工作表2!$I$4</c:f>
              <c:strCache>
                <c:ptCount val="1"/>
                <c:pt idx="0">
                  <c:v>南韓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工作表2!$D$5:$D$15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工作表2!$I$5:$I$15</c:f>
              <c:numCache>
                <c:formatCode>#,##0</c:formatCode>
                <c:ptCount val="11"/>
                <c:pt idx="0">
                  <c:v>118652</c:v>
                </c:pt>
                <c:pt idx="1">
                  <c:v>140115</c:v>
                </c:pt>
                <c:pt idx="2">
                  <c:v>160921</c:v>
                </c:pt>
                <c:pt idx="3">
                  <c:v>166189</c:v>
                </c:pt>
                <c:pt idx="4">
                  <c:v>172469</c:v>
                </c:pt>
                <c:pt idx="5">
                  <c:v>170632</c:v>
                </c:pt>
                <c:pt idx="6">
                  <c:v>163523</c:v>
                </c:pt>
                <c:pt idx="7">
                  <c:v>170101</c:v>
                </c:pt>
                <c:pt idx="8">
                  <c:v>178924</c:v>
                </c:pt>
                <c:pt idx="9">
                  <c:v>188915</c:v>
                </c:pt>
                <c:pt idx="10">
                  <c:v>204589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工作表2!$J$4</c:f>
              <c:strCache>
                <c:ptCount val="1"/>
                <c:pt idx="0">
                  <c:v>中國大陸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工作表2!$D$5:$D$15</c:f>
              <c:numCache>
                <c:formatCode>General</c:formatCode>
                <c:ptCount val="11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</c:numCache>
            </c:numRef>
          </c:cat>
          <c:val>
            <c:numRef>
              <c:f>工作表2!$J$5:$J$15</c:f>
              <c:numCache>
                <c:formatCode>#,##0</c:formatCode>
                <c:ptCount val="11"/>
                <c:pt idx="0">
                  <c:v>105318</c:v>
                </c:pt>
                <c:pt idx="1">
                  <c:v>130133</c:v>
                </c:pt>
                <c:pt idx="2">
                  <c:v>173327</c:v>
                </c:pt>
                <c:pt idx="3">
                  <c:v>210490</c:v>
                </c:pt>
                <c:pt idx="4">
                  <c:v>245161</c:v>
                </c:pt>
                <c:pt idx="5">
                  <c:v>289838</c:v>
                </c:pt>
                <c:pt idx="6">
                  <c:v>314573</c:v>
                </c:pt>
                <c:pt idx="7">
                  <c:v>391177</c:v>
                </c:pt>
                <c:pt idx="8">
                  <c:v>526412</c:v>
                </c:pt>
                <c:pt idx="9">
                  <c:v>652777</c:v>
                </c:pt>
                <c:pt idx="10">
                  <c:v>825136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651584"/>
        <c:axId val="251653504"/>
      </c:lineChart>
      <c:catAx>
        <c:axId val="25165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51653504"/>
        <c:crosses val="autoZero"/>
        <c:auto val="1"/>
        <c:lblAlgn val="ctr"/>
        <c:lblOffset val="100"/>
        <c:noMultiLvlLbl val="0"/>
      </c:catAx>
      <c:valAx>
        <c:axId val="25165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516515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281309723899628"/>
          <c:y val="0.26315877685695543"/>
          <c:w val="0.20625015735638225"/>
          <c:h val="0.464532449582277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20082</dc:creator>
  <cp:lastModifiedBy>20082</cp:lastModifiedBy>
  <cp:revision>1</cp:revision>
  <dcterms:created xsi:type="dcterms:W3CDTF">2014-10-13T14:01:00Z</dcterms:created>
  <dcterms:modified xsi:type="dcterms:W3CDTF">2014-10-13T14:06:00Z</dcterms:modified>
</cp:coreProperties>
</file>